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5B" w:rsidRPr="005F6B3C" w:rsidRDefault="005F6B3C">
      <w:pPr>
        <w:rPr>
          <w:rFonts w:ascii="Times New Roman" w:hAnsi="Times New Roman" w:cs="Times New Roman"/>
          <w:b/>
          <w:sz w:val="28"/>
          <w:szCs w:val="28"/>
        </w:rPr>
      </w:pPr>
      <w:r w:rsidRPr="005F6B3C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5F6B3C" w:rsidRPr="005F6B3C" w:rsidRDefault="005F6B3C">
      <w:pPr>
        <w:rPr>
          <w:rFonts w:ascii="Times New Roman" w:hAnsi="Times New Roman" w:cs="Times New Roman"/>
          <w:b/>
          <w:sz w:val="28"/>
          <w:szCs w:val="28"/>
        </w:rPr>
      </w:pPr>
      <w:r w:rsidRPr="005F6B3C">
        <w:rPr>
          <w:rFonts w:ascii="Times New Roman" w:hAnsi="Times New Roman" w:cs="Times New Roman"/>
          <w:b/>
          <w:sz w:val="28"/>
          <w:szCs w:val="28"/>
        </w:rPr>
        <w:t>Возмещение вреда, причиненного преступлением.</w:t>
      </w:r>
    </w:p>
    <w:p w:rsidR="005F6B3C" w:rsidRPr="005F6B3C" w:rsidRDefault="005F6B3C" w:rsidP="005F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3C">
        <w:rPr>
          <w:rFonts w:ascii="Times New Roman" w:hAnsi="Times New Roman" w:cs="Times New Roman"/>
          <w:sz w:val="28"/>
          <w:szCs w:val="28"/>
        </w:rPr>
        <w:t>Статьей 52 Конституции Российской Федерации закреплены права 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5F6B3C" w:rsidRPr="005F6B3C" w:rsidRDefault="005F6B3C" w:rsidP="005F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3C">
        <w:rPr>
          <w:rFonts w:ascii="Times New Roman" w:hAnsi="Times New Roman" w:cs="Times New Roman"/>
          <w:sz w:val="28"/>
          <w:szCs w:val="28"/>
        </w:rPr>
        <w:t xml:space="preserve">Достижению указанной цели служит, в частности, </w:t>
      </w:r>
      <w:r w:rsidRPr="005F6B3C">
        <w:rPr>
          <w:rFonts w:ascii="Times New Roman" w:hAnsi="Times New Roman" w:cs="Times New Roman"/>
          <w:bCs/>
          <w:sz w:val="28"/>
          <w:szCs w:val="28"/>
        </w:rPr>
        <w:t>гражданский иск в уголовном процессе, т.е. основанное на нормах материального права требование гражданина или юридического лица о возмещении вреда, причиненного преступлением, предъявленное по уголовному делу к обвиняемому или к лицам, несущим по закону имущественную ответственность за действия обвиняемого</w:t>
      </w:r>
      <w:r w:rsidRPr="005F6B3C">
        <w:rPr>
          <w:rFonts w:ascii="Times New Roman" w:hAnsi="Times New Roman" w:cs="Times New Roman"/>
          <w:sz w:val="28"/>
          <w:szCs w:val="28"/>
        </w:rPr>
        <w:t>.</w:t>
      </w:r>
    </w:p>
    <w:p w:rsidR="005F6B3C" w:rsidRPr="005F6B3C" w:rsidRDefault="005F6B3C" w:rsidP="005F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3C">
        <w:rPr>
          <w:rFonts w:ascii="Times New Roman" w:hAnsi="Times New Roman" w:cs="Times New Roman"/>
          <w:sz w:val="28"/>
          <w:szCs w:val="28"/>
        </w:rPr>
        <w:t>В силу статьи 44 Уголовно-Процессуального кодекса Российской Федерации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5F6B3C" w:rsidRPr="005F6B3C" w:rsidRDefault="005F6B3C" w:rsidP="005F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3C">
        <w:rPr>
          <w:rFonts w:ascii="Times New Roman" w:hAnsi="Times New Roman" w:cs="Times New Roman"/>
          <w:sz w:val="28"/>
          <w:szCs w:val="28"/>
        </w:rPr>
        <w:t>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5F6B3C" w:rsidRPr="005F6B3C" w:rsidRDefault="005F6B3C" w:rsidP="005F6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B3C">
        <w:rPr>
          <w:rFonts w:ascii="Times New Roman" w:hAnsi="Times New Roman" w:cs="Times New Roman"/>
          <w:sz w:val="28"/>
          <w:szCs w:val="28"/>
        </w:rPr>
        <w:t xml:space="preserve"> 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</w:t>
      </w:r>
      <w:hyperlink r:id="rId4" w:history="1">
        <w:r w:rsidRPr="005F6B3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5F6B3C">
        <w:rPr>
          <w:rFonts w:ascii="Times New Roman" w:hAnsi="Times New Roman" w:cs="Times New Roman"/>
          <w:sz w:val="28"/>
          <w:szCs w:val="28"/>
        </w:rPr>
        <w:t>, лиц, которые по иным причинам не могут сами защищать свои права и законные интересы, может быть предъявлен их законными представителями или прокурором, а в защиту интересов государства - прокурором.</w:t>
      </w:r>
    </w:p>
    <w:p w:rsidR="005F6B3C" w:rsidRPr="005F6B3C" w:rsidRDefault="005F6B3C">
      <w:pPr>
        <w:rPr>
          <w:rFonts w:ascii="Times New Roman" w:hAnsi="Times New Roman" w:cs="Times New Roman"/>
          <w:sz w:val="28"/>
          <w:szCs w:val="28"/>
        </w:rPr>
      </w:pPr>
    </w:p>
    <w:sectPr w:rsidR="005F6B3C" w:rsidRPr="005F6B3C" w:rsidSect="006F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F6B3C"/>
    <w:rsid w:val="005F6B3C"/>
    <w:rsid w:val="006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343A49834AAC357F3F0D0D76B90A2BB100B26E0922809BD62485C6C655BAFB94C2C5CADB1ABB21K5W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2014-08-07T16:17:00Z</dcterms:created>
  <dcterms:modified xsi:type="dcterms:W3CDTF">2014-08-07T16:22:00Z</dcterms:modified>
</cp:coreProperties>
</file>